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6A4" w:rsidRPr="00213C08" w:rsidRDefault="00AC76A4" w:rsidP="00AC76A4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МОЛОДЕЖНОЙ ПОЛИТИКИ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AC76A4" w:rsidRPr="00213C08" w:rsidRDefault="00AC76A4" w:rsidP="00AC76A4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C76A4" w:rsidRDefault="00AC76A4" w:rsidP="00AC76A4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7A0F25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7E698F" w:rsidRPr="00213C08" w:rsidRDefault="007E698F" w:rsidP="00AC76A4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971E7" w:rsidRDefault="005971E7" w:rsidP="005971E7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5971E7" w:rsidRDefault="005971E7" w:rsidP="005971E7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5971E7" w:rsidRDefault="005971E7" w:rsidP="005971E7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5971E7" w:rsidRDefault="005971E7" w:rsidP="005971E7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>
        <w:rPr>
          <w:rFonts w:ascii="Times New Roman" w:eastAsia="Calibri" w:hAnsi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/>
          <w:sz w:val="28"/>
          <w:szCs w:val="28"/>
        </w:rPr>
        <w:t>____________2022 г.</w:t>
      </w:r>
    </w:p>
    <w:p w:rsidR="005971E7" w:rsidRDefault="005971E7" w:rsidP="00AC76A4">
      <w:pPr>
        <w:spacing w:after="200" w:line="276" w:lineRule="auto"/>
        <w:ind w:left="0" w:firstLine="0"/>
        <w:jc w:val="center"/>
        <w:rPr>
          <w:noProof/>
          <w:lang w:eastAsia="ru-RU"/>
        </w:rPr>
      </w:pPr>
    </w:p>
    <w:p w:rsidR="005971E7" w:rsidRDefault="005971E7" w:rsidP="00AC76A4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1E7" w:rsidRDefault="005971E7" w:rsidP="00AC76A4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1E7" w:rsidRDefault="005971E7" w:rsidP="00AC76A4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C76A4" w:rsidRPr="00213C08" w:rsidRDefault="00623BB2" w:rsidP="00AC76A4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03</w:t>
      </w:r>
      <w:r w:rsidR="00AC7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</w:t>
      </w:r>
      <w:r w:rsidR="00AC76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C76A4" w:rsidRPr="00213C08" w:rsidRDefault="00AC76A4" w:rsidP="00AC76A4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C76A4" w:rsidRPr="008144E9" w:rsidRDefault="00AC76A4" w:rsidP="00AC76A4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C76A4" w:rsidRPr="00213C08" w:rsidRDefault="00AC76A4" w:rsidP="00AC76A4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Default="00AC76A4" w:rsidP="00AC76A4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C76A4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449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AC76A4" w:rsidRPr="008144E9" w:rsidRDefault="00AC76A4" w:rsidP="00AC76A4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6A4" w:rsidRPr="00213C08" w:rsidRDefault="00AC76A4" w:rsidP="00AC76A4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C76A4" w:rsidRPr="00213C08" w:rsidTr="00950F71">
        <w:tc>
          <w:tcPr>
            <w:tcW w:w="7501" w:type="dxa"/>
            <w:shd w:val="clear" w:color="auto" w:fill="auto"/>
          </w:tcPr>
          <w:p w:rsidR="00AC76A4" w:rsidRPr="00213C08" w:rsidRDefault="00AC76A4" w:rsidP="00950F7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C76A4" w:rsidRPr="00213C08" w:rsidRDefault="00AC76A4" w:rsidP="00950F71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6A4" w:rsidRPr="00213C08" w:rsidTr="00950F71">
        <w:tc>
          <w:tcPr>
            <w:tcW w:w="7501" w:type="dxa"/>
            <w:shd w:val="clear" w:color="auto" w:fill="auto"/>
          </w:tcPr>
          <w:p w:rsidR="00AC76A4" w:rsidRPr="00213C08" w:rsidRDefault="00AC76A4" w:rsidP="00950F7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C76A4" w:rsidRPr="00213C08" w:rsidRDefault="00AC76A4" w:rsidP="00950F7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C76A4" w:rsidRPr="00213C08" w:rsidRDefault="00AC76A4" w:rsidP="00950F71">
            <w:pPr>
              <w:spacing w:line="276" w:lineRule="auto"/>
              <w:ind w:left="64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6A4" w:rsidRPr="00213C08" w:rsidTr="00950F71">
        <w:tc>
          <w:tcPr>
            <w:tcW w:w="7501" w:type="dxa"/>
            <w:shd w:val="clear" w:color="auto" w:fill="auto"/>
          </w:tcPr>
          <w:p w:rsidR="00AC76A4" w:rsidRPr="00213C08" w:rsidRDefault="00AC76A4" w:rsidP="00950F71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C76A4" w:rsidRPr="00213C08" w:rsidRDefault="00AC76A4" w:rsidP="00950F71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76A4" w:rsidRPr="00213C08" w:rsidRDefault="00AC76A4" w:rsidP="00AC76A4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 w:rsidR="00623BB2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23BB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AC76A4" w:rsidRPr="00213C08" w:rsidRDefault="00AC76A4" w:rsidP="00AC76A4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Pr="00DC7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C76A4" w:rsidRPr="00213C08" w:rsidRDefault="00AC76A4" w:rsidP="00AC76A4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Default="00AC76A4" w:rsidP="00AC76A4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исциплина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гуманитарного и социально-экономического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76A4" w:rsidRPr="00213C08" w:rsidRDefault="00AC76A4" w:rsidP="00AC76A4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24"/>
        <w:gridCol w:w="3895"/>
      </w:tblGrid>
      <w:tr w:rsidR="00165651" w:rsidRPr="00165651" w:rsidTr="00F972FB">
        <w:trPr>
          <w:trHeight w:val="649"/>
        </w:trPr>
        <w:tc>
          <w:tcPr>
            <w:tcW w:w="1129" w:type="dxa"/>
            <w:hideMark/>
          </w:tcPr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Код ПК, ОК</w:t>
            </w:r>
          </w:p>
        </w:tc>
        <w:tc>
          <w:tcPr>
            <w:tcW w:w="4224" w:type="dxa"/>
            <w:hideMark/>
          </w:tcPr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165651" w:rsidRPr="00165651" w:rsidTr="00F972FB">
        <w:trPr>
          <w:trHeight w:val="649"/>
        </w:trPr>
        <w:tc>
          <w:tcPr>
            <w:tcW w:w="1129" w:type="dxa"/>
            <w:vAlign w:val="center"/>
          </w:tcPr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165651" w:rsidRPr="00165651" w:rsidRDefault="00165651" w:rsidP="00165651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  <w:tc>
          <w:tcPr>
            <w:tcW w:w="4224" w:type="dxa"/>
          </w:tcPr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165651" w:rsidRPr="00165651" w:rsidRDefault="00165651" w:rsidP="00165651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описывать значимость своей профессии (специальности)</w:t>
            </w:r>
          </w:p>
        </w:tc>
        <w:tc>
          <w:tcPr>
            <w:tcW w:w="3895" w:type="dxa"/>
          </w:tcPr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165651" w:rsidRPr="00165651" w:rsidRDefault="00165651" w:rsidP="001656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165651" w:rsidRPr="00165651" w:rsidRDefault="00165651" w:rsidP="00165651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сущность гражданско-патриотической позиции, общечеловеческих </w:t>
            </w:r>
            <w:r w:rsidRPr="00165651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ценностей; значимость профессиональной деятельности по профессии (специальности)</w:t>
            </w:r>
          </w:p>
        </w:tc>
      </w:tr>
    </w:tbl>
    <w:p w:rsidR="00AC76A4" w:rsidRDefault="00AC76A4" w:rsidP="00AC76A4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165651" w:rsidRDefault="00165651" w:rsidP="00AC76A4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165651" w:rsidRPr="00213C08" w:rsidRDefault="00165651" w:rsidP="00AC76A4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AC76A4" w:rsidRPr="00213C08" w:rsidRDefault="00AC76A4" w:rsidP="00AC76A4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78E" w:rsidRDefault="007A578E" w:rsidP="00AC76A4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A578E" w:rsidSect="00733AEF">
          <w:headerReference w:type="default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C76A4" w:rsidRPr="00213C08" w:rsidRDefault="00AC76A4" w:rsidP="00AC76A4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C76A4" w:rsidRPr="00213C08" w:rsidRDefault="00AC76A4" w:rsidP="00AC76A4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C76A4" w:rsidRPr="00213C08" w:rsidRDefault="00AC76A4" w:rsidP="00AC76A4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BE37C5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  <w:r w:rsidR="0007363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AC76A4" w:rsidRPr="00213C08" w:rsidTr="00950F71">
        <w:trPr>
          <w:trHeight w:val="284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BE37C5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AC76A4" w:rsidRPr="00213C08" w:rsidTr="00950F7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073635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A62F32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C76A4" w:rsidRPr="00213C08" w:rsidTr="00950F7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C76A4" w:rsidRPr="00213C08" w:rsidTr="00950F7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C76A4" w:rsidRPr="00213C08" w:rsidRDefault="00AC76A4" w:rsidP="00950F7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ция проводится в форме дифференцированного зачета</w:t>
            </w:r>
          </w:p>
        </w:tc>
      </w:tr>
    </w:tbl>
    <w:p w:rsidR="00AC76A4" w:rsidRPr="00213C08" w:rsidRDefault="00AC76A4" w:rsidP="00AC76A4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C76A4" w:rsidRPr="00213C08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C76A4" w:rsidRDefault="00AC76A4" w:rsidP="00AC76A4">
      <w:pPr>
        <w:spacing w:line="276" w:lineRule="auto"/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2"/>
        <w:gridCol w:w="8072"/>
        <w:gridCol w:w="1650"/>
        <w:gridCol w:w="2050"/>
      </w:tblGrid>
      <w:tr w:rsidR="00AC76A4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AC76A4" w:rsidRPr="00213C08" w:rsidRDefault="00AC76A4" w:rsidP="00950F71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45" w:type="pct"/>
            <w:shd w:val="clear" w:color="auto" w:fill="auto"/>
          </w:tcPr>
          <w:p w:rsidR="00AC76A4" w:rsidRPr="00213C08" w:rsidRDefault="00AC76A4" w:rsidP="00950F71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1" w:type="pct"/>
            <w:shd w:val="clear" w:color="auto" w:fill="auto"/>
          </w:tcPr>
          <w:p w:rsidR="00AC76A4" w:rsidRPr="00213C08" w:rsidRDefault="00AC76A4" w:rsidP="00950F71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697" w:type="pct"/>
          </w:tcPr>
          <w:p w:rsidR="00AC76A4" w:rsidRPr="00213C08" w:rsidRDefault="00AC76A4" w:rsidP="00950F71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76A4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745" w:type="pct"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61" w:type="pct"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97" w:type="pct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C76A4" w:rsidRPr="00213C08" w:rsidTr="00950F71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AC76A4" w:rsidRPr="00213C08" w:rsidRDefault="00D55EBD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55E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Раздел 1. Взаимосвязь общения и деятельности</w:t>
            </w:r>
          </w:p>
        </w:tc>
      </w:tr>
      <w:tr w:rsidR="00AC76A4" w:rsidRPr="00213C08" w:rsidTr="00950F71">
        <w:trPr>
          <w:trHeight w:val="511"/>
        </w:trPr>
        <w:tc>
          <w:tcPr>
            <w:tcW w:w="997" w:type="pct"/>
            <w:vMerge w:val="restart"/>
            <w:shd w:val="clear" w:color="auto" w:fill="auto"/>
          </w:tcPr>
          <w:p w:rsidR="00D55EBD" w:rsidRPr="00D55EBD" w:rsidRDefault="00D55EBD" w:rsidP="00D55EB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55E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1.1. </w:t>
            </w:r>
          </w:p>
          <w:p w:rsidR="00D55EBD" w:rsidRPr="00D55EBD" w:rsidRDefault="00D55EBD" w:rsidP="00D55EB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55E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Психологические</w:t>
            </w:r>
          </w:p>
          <w:p w:rsidR="00AC76A4" w:rsidRPr="00213C08" w:rsidRDefault="00D55EBD" w:rsidP="00D55EB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55E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основы общения</w:t>
            </w:r>
          </w:p>
        </w:tc>
        <w:tc>
          <w:tcPr>
            <w:tcW w:w="2745" w:type="pct"/>
            <w:shd w:val="clear" w:color="auto" w:fill="auto"/>
          </w:tcPr>
          <w:p w:rsidR="00AC76A4" w:rsidRPr="00213C08" w:rsidRDefault="00D55EBD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55E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C76A4" w:rsidRPr="00213C08" w:rsidRDefault="00CA7BCD" w:rsidP="00950F71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AC76A4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AC76A4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C76A4" w:rsidRPr="00213C08" w:rsidRDefault="006669CB" w:rsidP="00950F71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1 </w:t>
            </w:r>
            <w:r w:rsidR="00D55EBD" w:rsidRPr="00D55E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Общение и деятельность как две стороны социального бытия человека</w:t>
            </w:r>
            <w:r w:rsidR="00CA7B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CA7BCD" w:rsidRPr="00D55E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Общение как сторона деятельности</w:t>
            </w:r>
            <w:r w:rsidR="00CA7B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CA7BCD" w:rsidRPr="00D55E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Общение как социально-психологический механизм взаимодействия людей</w:t>
            </w:r>
            <w:r w:rsidR="00CA7B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CA7BCD" w:rsidRPr="00D55E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Понятие общения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C76A4" w:rsidRPr="00213C08" w:rsidRDefault="006669CB" w:rsidP="00950F71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6669CB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6669CB" w:rsidRPr="00213C08" w:rsidRDefault="006669CB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6669CB" w:rsidRDefault="006669CB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669CB" w:rsidRDefault="006669CB" w:rsidP="00950F71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</w:tcPr>
          <w:p w:rsidR="006669CB" w:rsidRPr="00213C08" w:rsidRDefault="006669CB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C76A4" w:rsidRPr="00213C08" w:rsidTr="00950F71">
        <w:trPr>
          <w:trHeight w:val="395"/>
        </w:trPr>
        <w:tc>
          <w:tcPr>
            <w:tcW w:w="997" w:type="pct"/>
            <w:vMerge w:val="restart"/>
            <w:shd w:val="clear" w:color="auto" w:fill="auto"/>
          </w:tcPr>
          <w:p w:rsidR="000321B5" w:rsidRPr="000321B5" w:rsidRDefault="000321B5" w:rsidP="000321B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1.2.</w:t>
            </w:r>
          </w:p>
          <w:p w:rsidR="000321B5" w:rsidRPr="000321B5" w:rsidRDefault="000321B5" w:rsidP="000321B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Цели, функции</w:t>
            </w:r>
          </w:p>
          <w:p w:rsidR="00AC76A4" w:rsidRPr="00213C08" w:rsidRDefault="000321B5" w:rsidP="000321B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общения</w:t>
            </w:r>
          </w:p>
        </w:tc>
        <w:tc>
          <w:tcPr>
            <w:tcW w:w="2745" w:type="pct"/>
            <w:shd w:val="clear" w:color="auto" w:fill="auto"/>
          </w:tcPr>
          <w:p w:rsidR="00AC76A4" w:rsidRPr="00213C08" w:rsidRDefault="000321B5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C76A4" w:rsidRPr="00213C08" w:rsidRDefault="00CA7BCD" w:rsidP="00950F71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AC76A4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AC76A4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A7BCD" w:rsidRPr="000321B5" w:rsidRDefault="00CA7BCD" w:rsidP="00CA7BC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0321B5" w:rsidRP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Цели общения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P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Основные функции общения: контактная, информационная, побудительная, координационная, понимания,</w:t>
            </w:r>
          </w:p>
          <w:p w:rsidR="00AC76A4" w:rsidRPr="00213C08" w:rsidRDefault="00CA7BCD" w:rsidP="00CA7BC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321B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эмотивная; функция установления отношений; функция оказания влияния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C76A4" w:rsidRPr="00213C08" w:rsidRDefault="00C71A42" w:rsidP="00950F71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71A42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71A42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71A42" w:rsidRDefault="00C71A42" w:rsidP="00C71A42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71A42" w:rsidRPr="00213C08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710813" w:rsidRPr="00710813" w:rsidRDefault="00710813" w:rsidP="00710813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1.3.</w:t>
            </w:r>
          </w:p>
          <w:p w:rsidR="00710813" w:rsidRPr="00710813" w:rsidRDefault="00710813" w:rsidP="00710813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Виды, уровни</w:t>
            </w:r>
          </w:p>
          <w:p w:rsidR="00C71A42" w:rsidRPr="00213C08" w:rsidRDefault="00710813" w:rsidP="00710813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общения</w:t>
            </w:r>
          </w:p>
        </w:tc>
        <w:tc>
          <w:tcPr>
            <w:tcW w:w="2745" w:type="pct"/>
            <w:shd w:val="clear" w:color="auto" w:fill="auto"/>
          </w:tcPr>
          <w:p w:rsidR="00C71A42" w:rsidRPr="00213C08" w:rsidRDefault="00710813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71A42" w:rsidRPr="00245743" w:rsidRDefault="00710813" w:rsidP="00C71A4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97" w:type="pct"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71A42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710813" w:rsidRPr="00710813" w:rsidRDefault="00CA7BCD" w:rsidP="00710813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  <w:r w:rsid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710813" w:rsidRP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Виды общения: вербальное общение, невербальное общение, экстрасенсорное общение, прямое, косвенное,</w:t>
            </w:r>
          </w:p>
          <w:p w:rsidR="00C71A42" w:rsidRPr="00213C08" w:rsidRDefault="00710813" w:rsidP="00710813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межличностное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71A42" w:rsidRPr="00245743" w:rsidRDefault="00710813" w:rsidP="00C71A4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ОК.04</w:t>
            </w:r>
          </w:p>
          <w:p w:rsidR="00C71A42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ОК.06</w:t>
            </w:r>
          </w:p>
        </w:tc>
      </w:tr>
      <w:tr w:rsidR="00C71A42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71A42" w:rsidRPr="00213C08" w:rsidRDefault="00CA7BCD" w:rsidP="00710813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10813" w:rsidRP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Уровни общения: макроуровень, </w:t>
            </w:r>
            <w:proofErr w:type="spellStart"/>
            <w:r w:rsidR="00710813" w:rsidRP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мезауровень</w:t>
            </w:r>
            <w:proofErr w:type="spellEnd"/>
            <w:r w:rsidR="00710813" w:rsidRP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микроуровен</w:t>
            </w:r>
            <w:r w:rsid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ь; примитивный, манипулятивный, </w:t>
            </w:r>
            <w:r w:rsidR="00710813" w:rsidRP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стандартизированный, конвенциальный, деловой, игровой, духовный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71A42" w:rsidRPr="00245743" w:rsidRDefault="00710813" w:rsidP="00C71A4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71A42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71A42" w:rsidRPr="00CD260B" w:rsidRDefault="00CA7BCD" w:rsidP="00C71A42">
            <w:pPr>
              <w:spacing w:line="240" w:lineRule="auto"/>
              <w:ind w:left="74" w:hanging="7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10813" w:rsidRPr="007108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общения. Культура речи профессионала, мастера, администратора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71A42" w:rsidRPr="00245743" w:rsidRDefault="00710813" w:rsidP="00C71A4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C71A42" w:rsidRPr="00213C08" w:rsidRDefault="00C71A42" w:rsidP="00C71A4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8413EC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8413EC" w:rsidRPr="00213C08" w:rsidRDefault="008413EC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8413EC" w:rsidRDefault="008413EC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8413EC" w:rsidRDefault="008413EC" w:rsidP="008413E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</w:tcPr>
          <w:p w:rsidR="008413EC" w:rsidRPr="00213C08" w:rsidRDefault="008413EC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AA064F" w:rsidRPr="008413EC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413E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1.4.</w:t>
            </w:r>
          </w:p>
          <w:p w:rsidR="00AA064F" w:rsidRPr="008413EC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413E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Виды социальных</w:t>
            </w:r>
          </w:p>
          <w:p w:rsidR="00AA064F" w:rsidRPr="00213C0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413E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взаимодействий</w:t>
            </w:r>
          </w:p>
        </w:tc>
        <w:tc>
          <w:tcPr>
            <w:tcW w:w="2745" w:type="pct"/>
            <w:shd w:val="clear" w:color="auto" w:fill="auto"/>
          </w:tcPr>
          <w:p w:rsidR="00AA064F" w:rsidRPr="00213C0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7108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027AD3" w:rsidP="008413E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ОК.04</w:t>
            </w:r>
          </w:p>
          <w:p w:rsidR="00AA064F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ОК.06</w:t>
            </w: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A064F" w:rsidRPr="00041CC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A064F" w:rsidRPr="00213C08" w:rsidRDefault="00CA7BCD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  <w:r w:rsidR="00AA064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AA064F" w:rsidRPr="007868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Общение как взаимодействие. Ролевое взаимодействие</w:t>
            </w:r>
            <w:r w:rsidR="00027AD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027AD3" w:rsidRPr="007868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Возникновение психологических барьеров при взаимодействии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AA064F" w:rsidP="008413E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AA064F" w:rsidRPr="00213C0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A064F" w:rsidRPr="00041CC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A064F" w:rsidRPr="00213C0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7868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AA064F" w:rsidP="008413E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AA064F" w:rsidRPr="00213C0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A064F" w:rsidRPr="00041CC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A064F" w:rsidRPr="007868CF" w:rsidRDefault="00CA7BCD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7</w:t>
            </w:r>
            <w:r w:rsid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Практическая работа №1</w:t>
            </w:r>
            <w:r w:rsidR="00AA064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="00AA064F" w:rsidRPr="007868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Виды взаимодействия. Методы психологического влияния в процессе общения</w:t>
            </w:r>
            <w:r w:rsid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AA064F" w:rsidP="008413E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AA064F" w:rsidRPr="00213C08" w:rsidRDefault="00AA064F" w:rsidP="008413E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AA064F" w:rsidRPr="00041CC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A064F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Default="00AA064F" w:rsidP="00AA064F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</w:tcPr>
          <w:p w:rsidR="00AA064F" w:rsidRPr="00213C0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F23E09" w:rsidRPr="00F23E09" w:rsidRDefault="00F23E09" w:rsidP="00F23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1.5.</w:t>
            </w:r>
          </w:p>
          <w:p w:rsidR="00F23E09" w:rsidRPr="00F23E09" w:rsidRDefault="00F23E09" w:rsidP="00F23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Роли и ролевые</w:t>
            </w:r>
          </w:p>
          <w:p w:rsidR="00AA064F" w:rsidRPr="00041CC8" w:rsidRDefault="00F23E09" w:rsidP="00F23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ожидания в общении</w:t>
            </w:r>
          </w:p>
        </w:tc>
        <w:tc>
          <w:tcPr>
            <w:tcW w:w="2745" w:type="pct"/>
            <w:shd w:val="clear" w:color="auto" w:fill="auto"/>
          </w:tcPr>
          <w:p w:rsidR="00AA064F" w:rsidRPr="00213C08" w:rsidRDefault="00F23E09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3B0A30" w:rsidP="00AA064F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</w:tcPr>
          <w:p w:rsidR="00AA064F" w:rsidRPr="00213C0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A064F" w:rsidRPr="00041CC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A064F" w:rsidRDefault="00CA7BCD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  <w:r w:rsid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F23E09"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Понятия «роль» и «ролевые ожидания». Типы социальных ролей</w:t>
            </w:r>
          </w:p>
          <w:p w:rsidR="00F23E09" w:rsidRPr="00213C08" w:rsidRDefault="00F23E09" w:rsidP="00F23E0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Стили взаимодействия: педагогические; гуманистический, ритуальный, манипулятивный, доминантный,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драматический, спорный, успокаивающий, впечатляющий, точный, внимательный, воодушевленный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F23E09" w:rsidP="00AA064F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ОК.04</w:t>
            </w:r>
          </w:p>
          <w:p w:rsidR="00AA064F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ОК.06</w:t>
            </w: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A064F" w:rsidRPr="00041CC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A064F" w:rsidRPr="00213C08" w:rsidRDefault="003B0A30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B0A3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3B0A30" w:rsidP="00AA064F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AA064F" w:rsidRPr="00213C0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A064F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AA064F" w:rsidRPr="00041CC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A064F" w:rsidRPr="00213C08" w:rsidRDefault="00CA7BCD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  <w:r w:rsidR="00027AD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№2 «</w:t>
            </w:r>
            <w:r w:rsidR="00F23E09" w:rsidRPr="00F23E0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и методики определения стиля взаимодействия</w:t>
            </w:r>
            <w:r w:rsid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A064F" w:rsidRPr="00245743" w:rsidRDefault="003B0A30" w:rsidP="00AA064F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AA064F" w:rsidRPr="00213C08" w:rsidRDefault="00AA064F" w:rsidP="00AA064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43848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A43848" w:rsidRPr="00041CC8" w:rsidRDefault="00A43848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A43848" w:rsidRDefault="00A43848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43848" w:rsidRDefault="00A43848" w:rsidP="00A4384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</w:tcPr>
          <w:p w:rsidR="00A43848" w:rsidRPr="00213C08" w:rsidRDefault="00A43848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606CBE" w:rsidRPr="00213C08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606CBE" w:rsidRPr="005200FD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200F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1.6.</w:t>
            </w:r>
          </w:p>
          <w:p w:rsidR="00606CBE" w:rsidRPr="00A4384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Механизмы</w:t>
            </w:r>
          </w:p>
          <w:p w:rsidR="00606CBE" w:rsidRPr="00A4384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взаимопонимания в</w:t>
            </w:r>
          </w:p>
          <w:p w:rsidR="00606CBE" w:rsidRPr="00041CC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4384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общении</w:t>
            </w:r>
          </w:p>
        </w:tc>
        <w:tc>
          <w:tcPr>
            <w:tcW w:w="2745" w:type="pct"/>
            <w:shd w:val="clear" w:color="auto" w:fill="auto"/>
          </w:tcPr>
          <w:p w:rsidR="00606CBE" w:rsidRPr="00213C0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200F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06CBE" w:rsidRPr="00245743" w:rsidRDefault="00606CBE" w:rsidP="00A4384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ОК.04</w:t>
            </w:r>
          </w:p>
          <w:p w:rsidR="00606CBE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ОК.06</w:t>
            </w:r>
          </w:p>
        </w:tc>
      </w:tr>
      <w:tr w:rsidR="00606CBE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606CBE" w:rsidRPr="00041CC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606CBE" w:rsidRPr="00213C08" w:rsidRDefault="00CA7BCD" w:rsidP="005200F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  <w:r w:rsidR="00606CB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606CBE" w:rsidRPr="005200F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Общение как восприятие людьми друг друга (перцептивная сторона общения): Механизмы идентификации,</w:t>
            </w:r>
            <w:r w:rsidR="00606CB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606CBE" w:rsidRPr="005200F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эмпатии, рефлексии</w:t>
            </w:r>
            <w:r w:rsidR="00606CB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606CBE" w:rsidRPr="00386F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Механизмы заражения, внушения, убеждения и подражания и их роль в процессе общения</w:t>
            </w:r>
            <w:r w:rsidR="00606CB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606CBE" w:rsidRPr="00386F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Техники и приемы взаимопонимания в профессиональной деятельности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06CBE" w:rsidRPr="00245743" w:rsidRDefault="00606CBE" w:rsidP="00A4384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606CBE" w:rsidRPr="00213C0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606CBE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606CBE" w:rsidRPr="00041CC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606CBE" w:rsidRPr="00213C0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6F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06CBE" w:rsidRPr="00213C08" w:rsidRDefault="00606CBE" w:rsidP="00A4384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606CBE" w:rsidRPr="00213C0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606CBE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606CBE" w:rsidRPr="00041CC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606CBE" w:rsidRPr="00386F8D" w:rsidRDefault="00CA7BCD" w:rsidP="00386F8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  <w:r w:rsidR="00606CB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Практическая работа № 3 «</w:t>
            </w:r>
            <w:r w:rsidR="00606CBE" w:rsidRPr="00386F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Применение техник и приемов взаимопонимания для эффективного общения в</w:t>
            </w:r>
            <w:r w:rsidR="00606CB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606CBE" w:rsidRPr="00386F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профессиональной деятельности</w:t>
            </w:r>
            <w:r w:rsidR="00606CB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06CBE" w:rsidRPr="00213C08" w:rsidRDefault="00606CBE" w:rsidP="00A4384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/>
          </w:tcPr>
          <w:p w:rsidR="00606CBE" w:rsidRPr="00213C08" w:rsidRDefault="00606CBE" w:rsidP="00A4384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606CBE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606CBE" w:rsidRPr="00041CC8" w:rsidRDefault="00606CBE" w:rsidP="00606CB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606CBE" w:rsidRDefault="00606CBE" w:rsidP="00606CB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06CBE" w:rsidRDefault="00606CBE" w:rsidP="00606CBE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</w:tcPr>
          <w:p w:rsidR="00606CBE" w:rsidRPr="00213C08" w:rsidRDefault="00606CBE" w:rsidP="00606CB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2B1FE7" w:rsidRPr="00213C08" w:rsidTr="002B1FE7">
        <w:trPr>
          <w:trHeight w:val="20"/>
        </w:trPr>
        <w:tc>
          <w:tcPr>
            <w:tcW w:w="3742" w:type="pct"/>
            <w:gridSpan w:val="2"/>
            <w:shd w:val="clear" w:color="auto" w:fill="auto"/>
          </w:tcPr>
          <w:p w:rsidR="002B1FE7" w:rsidRDefault="002B1FE7" w:rsidP="00606CB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Раздел 2. Эффективное общение в профессиональной деятельности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B1FE7" w:rsidRDefault="002B1FE7" w:rsidP="00606CBE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97" w:type="pct"/>
          </w:tcPr>
          <w:p w:rsidR="002B1FE7" w:rsidRPr="00213C08" w:rsidRDefault="002B1FE7" w:rsidP="00606CB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3C28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DA3C28" w:rsidRPr="002B1FE7" w:rsidRDefault="00DA3C28" w:rsidP="002B1FE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3C28" w:rsidRDefault="00DA3C28" w:rsidP="00DA3C28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200F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3C28" w:rsidRDefault="00CA7BCD" w:rsidP="00606CBE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97" w:type="pct"/>
          </w:tcPr>
          <w:p w:rsidR="00DA3C28" w:rsidRPr="00213C08" w:rsidRDefault="00DA3C28" w:rsidP="00606CB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606CBE" w:rsidRPr="00213C08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2B1FE7" w:rsidRPr="002B1FE7" w:rsidRDefault="002B1FE7" w:rsidP="002B1FE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Тема 2.1.</w:t>
            </w:r>
          </w:p>
          <w:p w:rsidR="002B1FE7" w:rsidRPr="002B1FE7" w:rsidRDefault="002B1FE7" w:rsidP="002B1FE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Этические принципы</w:t>
            </w:r>
          </w:p>
          <w:p w:rsidR="00606CBE" w:rsidRPr="00041CC8" w:rsidRDefault="002B1FE7" w:rsidP="002B1FE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общения</w:t>
            </w:r>
          </w:p>
        </w:tc>
        <w:tc>
          <w:tcPr>
            <w:tcW w:w="2745" w:type="pct"/>
            <w:shd w:val="clear" w:color="auto" w:fill="auto"/>
          </w:tcPr>
          <w:p w:rsidR="00606CBE" w:rsidRPr="00213C08" w:rsidRDefault="00CA7BCD" w:rsidP="00DA3C28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  <w:r w:rsidR="00DA3C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2B1FE7"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Определение понятий «этика общения» и «культура общения».</w:t>
            </w:r>
            <w:r w:rsidR="002B1FE7">
              <w:t xml:space="preserve"> </w:t>
            </w:r>
            <w:r w:rsidR="002B1FE7"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Личностные качества и умения профессионала: коммуникабельност</w:t>
            </w:r>
            <w:r w:rsid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ь, </w:t>
            </w:r>
            <w:proofErr w:type="spellStart"/>
            <w:r w:rsid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эмпатийность</w:t>
            </w:r>
            <w:proofErr w:type="spellEnd"/>
            <w:r w:rsid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деликатность и </w:t>
            </w:r>
            <w:r w:rsidR="002B1FE7"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тактичность, человечность и гуманность, милосердие, </w:t>
            </w:r>
            <w:proofErr w:type="spellStart"/>
            <w:r w:rsidR="002B1FE7"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экстравертиро</w:t>
            </w:r>
            <w:r w:rsid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ванность</w:t>
            </w:r>
            <w:proofErr w:type="spellEnd"/>
            <w:r w:rsid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социальный интеллект, </w:t>
            </w:r>
            <w:r w:rsidR="002B1FE7" w:rsidRP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самоконтроль, самооценка, стрессоустойчивость, эмоциональная устойчивость</w:t>
            </w:r>
            <w:r w:rsidR="002B1FE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1F74F3" w:rsidRPr="001F74F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Характеристика способов овладения и установления эффективного профессионального общения</w:t>
            </w:r>
            <w:r w:rsidR="001F74F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DA3C28" w:rsidRPr="00DA3C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исследования личностных качеств мастера, администратора, руководителя, подчиненного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06CBE" w:rsidRPr="00245743" w:rsidRDefault="00DA3C28" w:rsidP="00606CBE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ОК.04</w:t>
            </w:r>
          </w:p>
          <w:p w:rsidR="00606CBE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ОК.06</w:t>
            </w:r>
          </w:p>
        </w:tc>
      </w:tr>
      <w:tr w:rsidR="00DA3C28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DA3C28" w:rsidRPr="00041CC8" w:rsidRDefault="00DA3C28" w:rsidP="00DA3C2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3C28" w:rsidRPr="00213C08" w:rsidRDefault="00DA3C28" w:rsidP="00DA3C2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6F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3C28" w:rsidRPr="00245743" w:rsidRDefault="00CA7BCD" w:rsidP="00DA3C2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</w:tcPr>
          <w:p w:rsidR="00DA3C28" w:rsidRPr="00213C08" w:rsidRDefault="00DA3C28" w:rsidP="00DA3C2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3C28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DA3C28" w:rsidRPr="00041CC8" w:rsidRDefault="00DA3C28" w:rsidP="00DA3C2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3C28" w:rsidRPr="00386F8D" w:rsidRDefault="00CA7BCD" w:rsidP="00DA3C2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13-14</w:t>
            </w:r>
            <w:r w:rsidR="00DA3C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Практическая работа № 4  «</w:t>
            </w:r>
            <w:r w:rsidR="00DA3C28" w:rsidRPr="00DA3C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Установление эффективного профессионального общения на коммуникативном</w:t>
            </w:r>
            <w:r w:rsidR="00DA3C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т</w:t>
            </w:r>
            <w:r w:rsidR="00DA3C28" w:rsidRPr="00DA3C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ренинге</w:t>
            </w:r>
            <w:r w:rsidR="00DA3C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3C28" w:rsidRPr="00245743" w:rsidRDefault="00CA7BCD" w:rsidP="00DA3C28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  <w:vMerge w:val="restart"/>
          </w:tcPr>
          <w:p w:rsidR="00DA3C28" w:rsidRPr="00213C08" w:rsidRDefault="00DA3C28" w:rsidP="00DA3C2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22B46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22B46" w:rsidRPr="00041CC8" w:rsidRDefault="00C22B46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22B46" w:rsidRDefault="00C22B46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22B46" w:rsidRDefault="00C22B46" w:rsidP="00C22B46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  <w:vMerge/>
          </w:tcPr>
          <w:p w:rsidR="00C22B46" w:rsidRPr="00213C08" w:rsidRDefault="00C22B46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2F6A" w:rsidRPr="00213C08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DA2F6A" w:rsidRPr="00C22B46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2.2.</w:t>
            </w:r>
          </w:p>
          <w:p w:rsidR="00DA2F6A" w:rsidRPr="00C22B46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Техники и приемы</w:t>
            </w:r>
          </w:p>
          <w:p w:rsidR="00DA2F6A" w:rsidRPr="00041CC8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общения</w:t>
            </w:r>
          </w:p>
        </w:tc>
        <w:tc>
          <w:tcPr>
            <w:tcW w:w="2745" w:type="pct"/>
            <w:shd w:val="clear" w:color="auto" w:fill="auto"/>
          </w:tcPr>
          <w:p w:rsidR="00DA2F6A" w:rsidRPr="00213C08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2F6A" w:rsidRPr="00213C08" w:rsidRDefault="00927D70" w:rsidP="00C22B46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97" w:type="pct"/>
          </w:tcPr>
          <w:p w:rsidR="00DA2F6A" w:rsidRPr="00213C08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2F6A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DA2F6A" w:rsidRPr="00C22B46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2F6A" w:rsidRPr="00213C08" w:rsidRDefault="00927D70" w:rsidP="00C22B4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15</w:t>
            </w:r>
            <w:r w:rsid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DA2F6A"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Техники и приемы общения. Правила слушания, ведения беседы, убеждения</w:t>
            </w:r>
            <w:r w:rsid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DA2F6A"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Техники активного слушания. Активные методы повышение коммуникативной компетентности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2F6A" w:rsidRPr="00213C08" w:rsidRDefault="00DA2F6A" w:rsidP="00C22B46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ОК.04</w:t>
            </w:r>
          </w:p>
          <w:p w:rsidR="00DA2F6A" w:rsidRPr="00213C08" w:rsidRDefault="0097602C" w:rsidP="0097602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ОК.06</w:t>
            </w:r>
          </w:p>
        </w:tc>
      </w:tr>
      <w:tr w:rsidR="00DA2F6A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DA2F6A" w:rsidRPr="00C22B46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2F6A" w:rsidRPr="00213C08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6F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2F6A" w:rsidRPr="00213C08" w:rsidRDefault="00927D70" w:rsidP="00C22B46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  <w:vMerge/>
          </w:tcPr>
          <w:p w:rsidR="00DA2F6A" w:rsidRPr="00213C08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2F6A" w:rsidRPr="00213C08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DA2F6A" w:rsidRPr="00C22B46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2F6A" w:rsidRPr="00213C08" w:rsidRDefault="00927D70" w:rsidP="00C22B4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16 - 17</w:t>
            </w:r>
            <w:r w:rsid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Практическая работа № 5</w:t>
            </w:r>
            <w:r w:rsidR="00DA2F6A"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</w:t>
            </w:r>
            <w:r w:rsid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="00DA2F6A"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Применение правил, техник слушания, ведени</w:t>
            </w:r>
            <w:r w:rsid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я беседы, убеждения. Применение </w:t>
            </w:r>
            <w:r w:rsidR="00DA2F6A"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активных методов повышения коммуникативной компетентности</w:t>
            </w:r>
            <w:r w:rsid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2F6A" w:rsidRPr="00213C08" w:rsidRDefault="00927D70" w:rsidP="00C22B46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  <w:vMerge/>
          </w:tcPr>
          <w:p w:rsidR="00DA2F6A" w:rsidRPr="00213C08" w:rsidRDefault="00DA2F6A" w:rsidP="00C22B4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2F6A" w:rsidRPr="00213C08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DA2F6A" w:rsidRPr="00C22B46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2F6A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2F6A" w:rsidRDefault="00DA2F6A" w:rsidP="00DA2F6A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</w:tcPr>
          <w:p w:rsidR="00DA2F6A" w:rsidRPr="00213C08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2F6A" w:rsidRPr="00245743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DA2F6A" w:rsidRPr="00DA2F6A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2.3.</w:t>
            </w:r>
          </w:p>
          <w:p w:rsidR="00DA2F6A" w:rsidRPr="00DA2F6A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Эмоциональные</w:t>
            </w:r>
          </w:p>
          <w:p w:rsidR="00DA2F6A" w:rsidRPr="00DA2F6A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состояния в</w:t>
            </w:r>
          </w:p>
          <w:p w:rsidR="00DA2F6A" w:rsidRPr="00DA2F6A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профессиональном</w:t>
            </w:r>
          </w:p>
          <w:p w:rsidR="00DA2F6A" w:rsidRPr="00245743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A2F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общении</w:t>
            </w:r>
          </w:p>
        </w:tc>
        <w:tc>
          <w:tcPr>
            <w:tcW w:w="2745" w:type="pct"/>
            <w:shd w:val="clear" w:color="auto" w:fill="auto"/>
          </w:tcPr>
          <w:p w:rsidR="00DA2F6A" w:rsidRPr="00245743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2F6A" w:rsidRPr="00245743" w:rsidRDefault="00C354F2" w:rsidP="00DA2F6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</w:tcPr>
          <w:p w:rsidR="00DA2F6A" w:rsidRPr="00245743" w:rsidRDefault="00DA2F6A" w:rsidP="00DA2F6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DA2F6A" w:rsidRPr="00245743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DA2F6A" w:rsidRPr="00245743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DA2F6A" w:rsidRPr="00245743" w:rsidRDefault="00DA2F6A" w:rsidP="00DA2F6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20 </w:t>
            </w:r>
            <w:r w:rsidR="00C354F2" w:rsidRP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Понятия «эмоции», «эмоциональное состояние», «эмоциональная устойчивость»</w:t>
            </w:r>
            <w:r w:rsid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C354F2" w:rsidRP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Физиологические и психофизиологические особенности стресса</w:t>
            </w:r>
            <w:r w:rsid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C354F2" w:rsidRP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Классификация стрессов (Р. </w:t>
            </w:r>
            <w:proofErr w:type="spellStart"/>
            <w:r w:rsidR="00C354F2" w:rsidRP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Лазарус</w:t>
            </w:r>
            <w:proofErr w:type="spellEnd"/>
            <w:r w:rsidR="00C354F2" w:rsidRP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)</w:t>
            </w:r>
            <w:r w:rsid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="00C354F2" w:rsidRPr="00C354F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Приемы и способы контроля стрессовых состояний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A2F6A" w:rsidRPr="00245743" w:rsidRDefault="00C354F2" w:rsidP="00DA2F6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ОК.04</w:t>
            </w:r>
          </w:p>
          <w:p w:rsidR="00DA2F6A" w:rsidRPr="00245743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ОК.06</w:t>
            </w:r>
          </w:p>
        </w:tc>
      </w:tr>
      <w:tr w:rsidR="00C354F2" w:rsidRPr="00245743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354F2" w:rsidRPr="00245743" w:rsidRDefault="00C354F2" w:rsidP="00C354F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354F2" w:rsidRDefault="00C354F2" w:rsidP="00C354F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354F2" w:rsidRDefault="00C354F2" w:rsidP="00C354F2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97" w:type="pct"/>
            <w:vMerge/>
          </w:tcPr>
          <w:p w:rsidR="00C354F2" w:rsidRPr="00245743" w:rsidRDefault="00C354F2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354F2" w:rsidRPr="00245743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C354F2" w:rsidRPr="00245743" w:rsidRDefault="00C354F2" w:rsidP="00C354F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354F2" w:rsidRPr="00245743" w:rsidRDefault="003A47BC" w:rsidP="00C354F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22B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354F2" w:rsidRPr="00245743" w:rsidRDefault="00CD6AE4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97" w:type="pct"/>
          </w:tcPr>
          <w:p w:rsidR="00C354F2" w:rsidRPr="00245743" w:rsidRDefault="00C354F2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354F2" w:rsidRPr="00245743" w:rsidTr="00950F71">
        <w:trPr>
          <w:trHeight w:val="20"/>
        </w:trPr>
        <w:tc>
          <w:tcPr>
            <w:tcW w:w="997" w:type="pct"/>
            <w:vMerge w:val="restart"/>
            <w:shd w:val="clear" w:color="auto" w:fill="auto"/>
          </w:tcPr>
          <w:p w:rsidR="003A47BC" w:rsidRPr="003A47BC" w:rsidRDefault="003A47BC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2.4.</w:t>
            </w:r>
          </w:p>
          <w:p w:rsidR="003A47BC" w:rsidRPr="003A47BC" w:rsidRDefault="003A47BC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Конфликты в</w:t>
            </w:r>
          </w:p>
          <w:p w:rsidR="003A47BC" w:rsidRPr="003A47BC" w:rsidRDefault="003A47BC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профессиональной</w:t>
            </w:r>
          </w:p>
          <w:p w:rsidR="003A47BC" w:rsidRPr="003A47BC" w:rsidRDefault="003A47BC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деятельности:</w:t>
            </w:r>
          </w:p>
          <w:p w:rsidR="003A47BC" w:rsidRPr="003A47BC" w:rsidRDefault="003A47BC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причины, виды,</w:t>
            </w:r>
          </w:p>
          <w:p w:rsidR="00C354F2" w:rsidRPr="00245743" w:rsidRDefault="003A47BC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способы разрешения</w:t>
            </w:r>
          </w:p>
        </w:tc>
        <w:tc>
          <w:tcPr>
            <w:tcW w:w="2745" w:type="pct"/>
            <w:shd w:val="clear" w:color="auto" w:fill="auto"/>
          </w:tcPr>
          <w:p w:rsidR="00C354F2" w:rsidRPr="00245743" w:rsidRDefault="003A47BC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21 </w:t>
            </w: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Понятие «конфликта». Причины и источники конфликтов в общении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Виды конфликтов: внутренние и внешние, межличностные и межгруппов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ые, социальные, потенциальные и </w:t>
            </w: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актуальные, прямые и опосредованные, конструктивные и деструктивные, вертикальные и </w:t>
            </w: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горизонтальные,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предметные и личностные, ролевые, мотивационные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Pr="003A47BC">
              <w:rPr>
                <w:rFonts w:ascii="Times New Roman" w:hAnsi="Times New Roman" w:cs="Times New Roman"/>
              </w:rPr>
              <w:t xml:space="preserve"> </w:t>
            </w: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Способы разрешения конфликтов в профессиональной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</w:t>
            </w:r>
            <w:r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Приемы саморегуляции поведения в процессе межличностного общения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354F2" w:rsidRPr="00245743" w:rsidRDefault="00CD6AE4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97" w:type="pct"/>
          </w:tcPr>
          <w:p w:rsidR="00C354F2" w:rsidRPr="00245743" w:rsidRDefault="00C354F2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354F2" w:rsidRPr="00245743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354F2" w:rsidRPr="00245743" w:rsidRDefault="00C354F2" w:rsidP="00C354F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354F2" w:rsidRPr="00245743" w:rsidRDefault="00CD6AE4" w:rsidP="00C354F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D6AE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354F2" w:rsidRPr="00245743" w:rsidRDefault="00CD6AE4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  <w:vMerge w:val="restart"/>
          </w:tcPr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97602C" w:rsidRPr="0097602C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C354F2" w:rsidRPr="00245743" w:rsidRDefault="0097602C" w:rsidP="0097602C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C354F2" w:rsidRPr="00245743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354F2" w:rsidRPr="00245743" w:rsidRDefault="00C354F2" w:rsidP="00C354F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354F2" w:rsidRPr="00245743" w:rsidRDefault="00CD6AE4" w:rsidP="003A47B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22 – 23 Практическая работа № 6</w:t>
            </w:r>
            <w:r w:rsidRPr="00CD6AE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="003A47BC"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Использование способов разрешения конфликтов на коммуникативном тренинге.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3A47BC" w:rsidRPr="003A47B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Использование приемов саморегуляции поведения в процессе межличностного общения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354F2" w:rsidRPr="00245743" w:rsidRDefault="00CD6AE4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97" w:type="pct"/>
            <w:vMerge/>
          </w:tcPr>
          <w:p w:rsidR="00C354F2" w:rsidRPr="00245743" w:rsidRDefault="00C354F2" w:rsidP="00C354F2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AE4" w:rsidRPr="00245743" w:rsidTr="00950F71">
        <w:trPr>
          <w:trHeight w:val="20"/>
        </w:trPr>
        <w:tc>
          <w:tcPr>
            <w:tcW w:w="997" w:type="pct"/>
            <w:vMerge/>
            <w:shd w:val="clear" w:color="auto" w:fill="auto"/>
          </w:tcPr>
          <w:p w:rsidR="00CD6AE4" w:rsidRPr="00245743" w:rsidRDefault="00CD6AE4" w:rsidP="00CD6AE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745" w:type="pct"/>
            <w:shd w:val="clear" w:color="auto" w:fill="auto"/>
          </w:tcPr>
          <w:p w:rsidR="00CD6AE4" w:rsidRDefault="00CD6AE4" w:rsidP="00CD6AE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обучающегося: подготовка к итоговому контролю по дисциплине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D6AE4" w:rsidRDefault="00CD6AE4" w:rsidP="00CD6AE4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97" w:type="pct"/>
            <w:vMerge/>
          </w:tcPr>
          <w:p w:rsidR="00CD6AE4" w:rsidRPr="00245743" w:rsidRDefault="00CD6AE4" w:rsidP="00CD6AE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AE4" w:rsidRPr="00245743" w:rsidTr="00950F71">
        <w:trPr>
          <w:trHeight w:val="20"/>
        </w:trPr>
        <w:tc>
          <w:tcPr>
            <w:tcW w:w="997" w:type="pct"/>
            <w:shd w:val="clear" w:color="auto" w:fill="auto"/>
          </w:tcPr>
          <w:p w:rsidR="00CD6AE4" w:rsidRPr="00245743" w:rsidRDefault="00CD6AE4" w:rsidP="00CD6AE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Итоговый контроль</w:t>
            </w:r>
          </w:p>
        </w:tc>
        <w:tc>
          <w:tcPr>
            <w:tcW w:w="2745" w:type="pct"/>
            <w:shd w:val="clear" w:color="auto" w:fill="auto"/>
          </w:tcPr>
          <w:p w:rsidR="00CD6AE4" w:rsidRPr="00245743" w:rsidRDefault="00CD6AE4" w:rsidP="00CD6AE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24 Итоговая контрольная работа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D6AE4" w:rsidRPr="00245743" w:rsidRDefault="00073635" w:rsidP="00CD6AE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697" w:type="pct"/>
          </w:tcPr>
          <w:p w:rsidR="00CD6AE4" w:rsidRPr="00245743" w:rsidRDefault="00CD6AE4" w:rsidP="00CD6AE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CD6AE4" w:rsidRPr="00213C08" w:rsidTr="00950F71">
        <w:trPr>
          <w:trHeight w:val="20"/>
        </w:trPr>
        <w:tc>
          <w:tcPr>
            <w:tcW w:w="3742" w:type="pct"/>
            <w:gridSpan w:val="2"/>
            <w:shd w:val="clear" w:color="auto" w:fill="auto"/>
          </w:tcPr>
          <w:p w:rsidR="00CD6AE4" w:rsidRPr="00213C08" w:rsidRDefault="00CD6AE4" w:rsidP="00CD6AE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Всего: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CD6AE4" w:rsidRPr="00213C08" w:rsidRDefault="00CD6AE4" w:rsidP="00CD6AE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697" w:type="pct"/>
          </w:tcPr>
          <w:p w:rsidR="00CD6AE4" w:rsidRPr="00213C08" w:rsidRDefault="00CD6AE4" w:rsidP="00CD6AE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</w:tbl>
    <w:p w:rsidR="00AC76A4" w:rsidRPr="00213C08" w:rsidRDefault="00AC76A4" w:rsidP="00AC76A4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6A4" w:rsidRPr="00213C08" w:rsidRDefault="00AC76A4" w:rsidP="00AC76A4">
      <w:pPr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C76A4" w:rsidRPr="00213C08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C76A4" w:rsidRPr="00213C08" w:rsidRDefault="00AC76A4" w:rsidP="00AC76A4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C76A4" w:rsidRPr="00213C08" w:rsidRDefault="00AC76A4" w:rsidP="00AC76A4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C76A4" w:rsidRPr="00313DD2" w:rsidRDefault="00AC76A4" w:rsidP="00AC76A4">
      <w:pPr>
        <w:suppressAutoHyphens/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="00885E06" w:rsidRPr="00885E0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Социально-экономических дисциплин</w:t>
      </w: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213C0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3C08">
        <w:rPr>
          <w:rFonts w:ascii="Times New Roman" w:eastAsia="Calibri" w:hAnsi="Times New Roman" w:cs="Times New Roman"/>
          <w:sz w:val="28"/>
          <w:szCs w:val="28"/>
        </w:rPr>
        <w:t>оснащенный о</w:t>
      </w:r>
      <w:r w:rsidRPr="00213C08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C76A4" w:rsidRPr="00187C3E" w:rsidRDefault="00AC76A4" w:rsidP="00AC76A4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AC76A4" w:rsidRDefault="00B262AA" w:rsidP="00AC76A4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рабочее место преподавателя;</w:t>
      </w:r>
    </w:p>
    <w:p w:rsidR="00B262AA" w:rsidRPr="00187C3E" w:rsidRDefault="00B262AA" w:rsidP="00B262AA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B262AA">
        <w:rPr>
          <w:rFonts w:ascii="Times New Roman" w:eastAsia="Calibri" w:hAnsi="Times New Roman" w:cs="Times New Roman"/>
          <w:bCs/>
          <w:sz w:val="28"/>
          <w:szCs w:val="28"/>
        </w:rPr>
        <w:t>Стационарный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комплект </w:t>
      </w:r>
      <w:r w:rsidRPr="00B262AA">
        <w:rPr>
          <w:rFonts w:ascii="Times New Roman" w:eastAsia="Calibri" w:hAnsi="Times New Roman" w:cs="Times New Roman"/>
          <w:bCs/>
          <w:sz w:val="28"/>
          <w:szCs w:val="28"/>
        </w:rPr>
        <w:t>(ноутбук, проектор)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AC76A4" w:rsidRPr="00187C3E" w:rsidRDefault="00AC76A4" w:rsidP="00AC76A4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B262AA">
        <w:rPr>
          <w:rFonts w:ascii="Times New Roman" w:eastAsia="Calibri" w:hAnsi="Times New Roman" w:cs="Times New Roman"/>
          <w:bCs/>
          <w:sz w:val="28"/>
          <w:szCs w:val="28"/>
        </w:rPr>
        <w:t>комплект учебно-наглядных пособий «</w:t>
      </w:r>
      <w:r w:rsidR="00C41765" w:rsidRPr="00B262AA">
        <w:rPr>
          <w:rFonts w:ascii="Times New Roman" w:eastAsia="Calibri" w:hAnsi="Times New Roman" w:cs="Times New Roman"/>
          <w:color w:val="000000"/>
          <w:sz w:val="28"/>
          <w:szCs w:val="28"/>
        </w:rPr>
        <w:t>Психология общения</w:t>
      </w:r>
      <w:r w:rsidRPr="00B262AA">
        <w:rPr>
          <w:rFonts w:ascii="Times New Roman" w:eastAsia="Calibri" w:hAnsi="Times New Roman" w:cs="Times New Roman"/>
          <w:bCs/>
          <w:sz w:val="28"/>
          <w:szCs w:val="28"/>
        </w:rPr>
        <w:t>»;</w:t>
      </w:r>
    </w:p>
    <w:p w:rsidR="00AC76A4" w:rsidRPr="00187C3E" w:rsidRDefault="00AC76A4" w:rsidP="00AC76A4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иллюстративный материал.</w:t>
      </w:r>
    </w:p>
    <w:p w:rsidR="00AC76A4" w:rsidRPr="00213C08" w:rsidRDefault="00AC76A4" w:rsidP="00AC76A4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C76A4" w:rsidRPr="00213C08" w:rsidRDefault="00AC76A4" w:rsidP="00AC76A4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AC76A4" w:rsidRPr="00213C08" w:rsidRDefault="00AC76A4" w:rsidP="00AC76A4">
      <w:pPr>
        <w:spacing w:line="276" w:lineRule="auto"/>
        <w:ind w:left="360" w:firstLine="0"/>
        <w:contextualSpacing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C41765" w:rsidRDefault="00C41765" w:rsidP="00C41765">
      <w:pPr>
        <w:pStyle w:val="a8"/>
        <w:numPr>
          <w:ilvl w:val="0"/>
          <w:numId w:val="3"/>
        </w:num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41765" w:rsidSect="00764A68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C41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Бороздина, Г.В. Психология общения. – М.: </w:t>
      </w:r>
      <w:proofErr w:type="spellStart"/>
      <w:r w:rsidRPr="00C41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C41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2019 </w:t>
      </w:r>
      <w:r w:rsidR="00AC76A4" w:rsidRPr="00C41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</w:p>
    <w:p w:rsidR="00AC76A4" w:rsidRPr="00C41765" w:rsidRDefault="00AC76A4" w:rsidP="00C41765">
      <w:pPr>
        <w:pStyle w:val="a8"/>
        <w:numPr>
          <w:ilvl w:val="0"/>
          <w:numId w:val="4"/>
        </w:num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7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AC76A4" w:rsidRPr="00213C08" w:rsidTr="00950F71">
        <w:tc>
          <w:tcPr>
            <w:tcW w:w="1912" w:type="pct"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C76A4" w:rsidRPr="00213C08" w:rsidTr="00950F71">
        <w:trPr>
          <w:trHeight w:val="606"/>
        </w:trPr>
        <w:tc>
          <w:tcPr>
            <w:tcW w:w="1912" w:type="pct"/>
            <w:shd w:val="clear" w:color="auto" w:fill="auto"/>
          </w:tcPr>
          <w:p w:rsidR="00AC76A4" w:rsidRPr="0046065D" w:rsidRDefault="00AC76A4" w:rsidP="0095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AC76A4" w:rsidRPr="00213C08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AC76A4" w:rsidRPr="0046065D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AC76A4" w:rsidRPr="0046065D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AC76A4" w:rsidRPr="0046065D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AC76A4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76A4" w:rsidRPr="00213C08" w:rsidTr="00950F71">
        <w:trPr>
          <w:trHeight w:val="896"/>
        </w:trPr>
        <w:tc>
          <w:tcPr>
            <w:tcW w:w="1912" w:type="pct"/>
            <w:shd w:val="clear" w:color="auto" w:fill="auto"/>
          </w:tcPr>
          <w:p w:rsidR="00AC76A4" w:rsidRPr="0046065D" w:rsidRDefault="00AC76A4" w:rsidP="00950F7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  <w:r w:rsidRPr="00460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</w:t>
            </w: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E85477" w:rsidRPr="00E85477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AC76A4" w:rsidRPr="00213C08" w:rsidRDefault="00E85477" w:rsidP="00E8547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описывать значимость своей профессии (специальности)</w:t>
            </w:r>
          </w:p>
        </w:tc>
        <w:tc>
          <w:tcPr>
            <w:tcW w:w="1580" w:type="pct"/>
            <w:vMerge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AC76A4" w:rsidRPr="00213C08" w:rsidRDefault="00AC76A4" w:rsidP="00950F7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746216" w:rsidRDefault="00746216" w:rsidP="00E8471E">
      <w:pPr>
        <w:ind w:left="0" w:firstLine="0"/>
      </w:pPr>
    </w:p>
    <w:sectPr w:rsidR="00746216" w:rsidSect="00764A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9D9" w:rsidRDefault="000C49D9">
      <w:pPr>
        <w:spacing w:line="240" w:lineRule="auto"/>
      </w:pPr>
      <w:r>
        <w:separator/>
      </w:r>
    </w:p>
  </w:endnote>
  <w:endnote w:type="continuationSeparator" w:id="0">
    <w:p w:rsidR="000C49D9" w:rsidRDefault="000C4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4E9" w:rsidRDefault="000C49D9">
    <w:pPr>
      <w:pStyle w:val="a3"/>
      <w:jc w:val="right"/>
    </w:pPr>
  </w:p>
  <w:p w:rsidR="008144E9" w:rsidRDefault="000C49D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EE6" w:rsidRDefault="007E3134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0C49D9" w:rsidP="00733AE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EE6" w:rsidRDefault="007E313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E11A7">
      <w:rPr>
        <w:noProof/>
      </w:rPr>
      <w:t>12</w:t>
    </w:r>
    <w:r>
      <w:fldChar w:fldCharType="end"/>
    </w:r>
  </w:p>
  <w:p w:rsidR="00FB0EE6" w:rsidRDefault="000C49D9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9D9" w:rsidRDefault="000C49D9">
      <w:pPr>
        <w:spacing w:line="240" w:lineRule="auto"/>
      </w:pPr>
      <w:r>
        <w:separator/>
      </w:r>
    </w:p>
  </w:footnote>
  <w:footnote w:type="continuationSeparator" w:id="0">
    <w:p w:rsidR="000C49D9" w:rsidRDefault="000C49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8144E9" w:rsidRDefault="007E31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1A7">
          <w:rPr>
            <w:noProof/>
          </w:rPr>
          <w:t>12</w:t>
        </w:r>
        <w:r>
          <w:fldChar w:fldCharType="end"/>
        </w:r>
      </w:p>
    </w:sdtContent>
  </w:sdt>
  <w:p w:rsidR="008144E9" w:rsidRDefault="000C49D9">
    <w:pPr>
      <w:pStyle w:val="a6"/>
    </w:pPr>
  </w:p>
  <w:p w:rsidR="008144E9" w:rsidRDefault="000C49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1F57DFE"/>
    <w:multiLevelType w:val="hybridMultilevel"/>
    <w:tmpl w:val="ACFA7B7C"/>
    <w:lvl w:ilvl="0" w:tplc="D8908D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D93F35"/>
    <w:multiLevelType w:val="hybridMultilevel"/>
    <w:tmpl w:val="014C0936"/>
    <w:lvl w:ilvl="0" w:tplc="2DF2E4B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491A1D"/>
    <w:multiLevelType w:val="hybridMultilevel"/>
    <w:tmpl w:val="107CE826"/>
    <w:lvl w:ilvl="0" w:tplc="D8908D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86D"/>
    <w:rsid w:val="00027AD3"/>
    <w:rsid w:val="000321B5"/>
    <w:rsid w:val="00073635"/>
    <w:rsid w:val="000C49D9"/>
    <w:rsid w:val="00100999"/>
    <w:rsid w:val="00165651"/>
    <w:rsid w:val="001F74F3"/>
    <w:rsid w:val="002B1FE7"/>
    <w:rsid w:val="0034496C"/>
    <w:rsid w:val="00386F8D"/>
    <w:rsid w:val="003A47BC"/>
    <w:rsid w:val="003B0A30"/>
    <w:rsid w:val="00471477"/>
    <w:rsid w:val="004C5794"/>
    <w:rsid w:val="005200FD"/>
    <w:rsid w:val="005971E7"/>
    <w:rsid w:val="005D4D48"/>
    <w:rsid w:val="005E11A7"/>
    <w:rsid w:val="00606CBE"/>
    <w:rsid w:val="00623BB2"/>
    <w:rsid w:val="006270AA"/>
    <w:rsid w:val="006669CB"/>
    <w:rsid w:val="00710813"/>
    <w:rsid w:val="00746216"/>
    <w:rsid w:val="007868CF"/>
    <w:rsid w:val="007A0F25"/>
    <w:rsid w:val="007A578E"/>
    <w:rsid w:val="007B61AB"/>
    <w:rsid w:val="007E3134"/>
    <w:rsid w:val="007E698F"/>
    <w:rsid w:val="008413EC"/>
    <w:rsid w:val="00885E06"/>
    <w:rsid w:val="00886E2D"/>
    <w:rsid w:val="00927D70"/>
    <w:rsid w:val="0097602C"/>
    <w:rsid w:val="00A43848"/>
    <w:rsid w:val="00A61585"/>
    <w:rsid w:val="00A6167A"/>
    <w:rsid w:val="00A62F32"/>
    <w:rsid w:val="00AA064F"/>
    <w:rsid w:val="00AC76A4"/>
    <w:rsid w:val="00B262AA"/>
    <w:rsid w:val="00BB7E47"/>
    <w:rsid w:val="00BE37C5"/>
    <w:rsid w:val="00BE79AF"/>
    <w:rsid w:val="00C22B46"/>
    <w:rsid w:val="00C354F2"/>
    <w:rsid w:val="00C41765"/>
    <w:rsid w:val="00C4688D"/>
    <w:rsid w:val="00C71A42"/>
    <w:rsid w:val="00CA7BCD"/>
    <w:rsid w:val="00CD6AE4"/>
    <w:rsid w:val="00D55EBD"/>
    <w:rsid w:val="00DA2F6A"/>
    <w:rsid w:val="00DA3C28"/>
    <w:rsid w:val="00E8471E"/>
    <w:rsid w:val="00E85477"/>
    <w:rsid w:val="00EA4FA5"/>
    <w:rsid w:val="00F23E09"/>
    <w:rsid w:val="00F96625"/>
    <w:rsid w:val="00FD186D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6DF94"/>
  <w15:docId w15:val="{A2799109-729E-4AAC-A821-8055685A0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7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C76A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C76A4"/>
  </w:style>
  <w:style w:type="character" w:styleId="a5">
    <w:name w:val="page number"/>
    <w:basedOn w:val="a0"/>
    <w:rsid w:val="00AC76A4"/>
  </w:style>
  <w:style w:type="paragraph" w:styleId="a6">
    <w:name w:val="header"/>
    <w:basedOn w:val="a"/>
    <w:link w:val="a7"/>
    <w:uiPriority w:val="99"/>
    <w:semiHidden/>
    <w:unhideWhenUsed/>
    <w:rsid w:val="00AC76A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C76A4"/>
  </w:style>
  <w:style w:type="paragraph" w:styleId="a8">
    <w:name w:val="List Paragraph"/>
    <w:basedOn w:val="a"/>
    <w:uiPriority w:val="34"/>
    <w:qFormat/>
    <w:rsid w:val="00AC76A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615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2020-04-16T10:41:00Z</cp:lastPrinted>
  <dcterms:created xsi:type="dcterms:W3CDTF">2023-10-16T06:41:00Z</dcterms:created>
  <dcterms:modified xsi:type="dcterms:W3CDTF">2023-10-16T06:41:00Z</dcterms:modified>
</cp:coreProperties>
</file>